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14C27" w14:textId="7E0ADC00" w:rsidR="005155F2" w:rsidRPr="00A33A5F" w:rsidRDefault="000B340C" w:rsidP="00F6119E">
      <w:pPr>
        <w:shd w:val="clear" w:color="auto" w:fill="E7E6E6" w:themeFill="background2"/>
        <w:jc w:val="center"/>
        <w:rPr>
          <w:b/>
          <w:bCs/>
          <w:sz w:val="36"/>
          <w:szCs w:val="40"/>
        </w:rPr>
      </w:pPr>
      <w:r>
        <w:rPr>
          <w:rFonts w:hint="eastAsia"/>
          <w:b/>
          <w:bCs/>
          <w:kern w:val="0"/>
          <w:sz w:val="36"/>
          <w:szCs w:val="40"/>
        </w:rPr>
        <w:t>技　術　概　要</w:t>
      </w:r>
    </w:p>
    <w:p w14:paraId="4F969FE8" w14:textId="4E5F8D5E" w:rsidR="00F6119E" w:rsidRDefault="00F6119E" w:rsidP="00CA006D">
      <w:pPr>
        <w:spacing w:line="240" w:lineRule="exact"/>
        <w:jc w:val="center"/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5155F2" w14:paraId="3B497E15" w14:textId="77777777" w:rsidTr="008010A1">
        <w:trPr>
          <w:trHeight w:val="555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27CB395D" w14:textId="1E868D20" w:rsidR="005155F2" w:rsidRPr="00402AF4" w:rsidRDefault="00C94E1D" w:rsidP="007A6F41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名称</w:t>
            </w:r>
          </w:p>
        </w:tc>
        <w:tc>
          <w:tcPr>
            <w:tcW w:w="7938" w:type="dxa"/>
            <w:vAlign w:val="center"/>
          </w:tcPr>
          <w:p w14:paraId="3A647782" w14:textId="0F689C2F" w:rsidR="005155F2" w:rsidRPr="00402AF4" w:rsidRDefault="00961030" w:rsidP="00DD0FBF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鋼製蓋縮小化工法「リフタス」　NETIS CB-210009-A</w:t>
            </w:r>
          </w:p>
        </w:tc>
      </w:tr>
      <w:tr w:rsidR="005155F2" w14:paraId="69A22344" w14:textId="77777777" w:rsidTr="00961030">
        <w:tblPrEx>
          <w:tblCellMar>
            <w:left w:w="99" w:type="dxa"/>
            <w:right w:w="99" w:type="dxa"/>
          </w:tblCellMar>
        </w:tblPrEx>
        <w:trPr>
          <w:trHeight w:val="1231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0D76CCE4" w14:textId="094B0D77" w:rsidR="005155F2" w:rsidRPr="00402AF4" w:rsidRDefault="00961030" w:rsidP="007A6F41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概要図</w:t>
            </w:r>
          </w:p>
        </w:tc>
        <w:tc>
          <w:tcPr>
            <w:tcW w:w="7938" w:type="dxa"/>
            <w:vAlign w:val="center"/>
          </w:tcPr>
          <w:p w14:paraId="219EF177" w14:textId="68F74DED" w:rsidR="005155F2" w:rsidRPr="00402AF4" w:rsidRDefault="00CA006D" w:rsidP="00DD0FBF">
            <w:pPr>
              <w:rPr>
                <w:sz w:val="2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EB43AF" wp14:editId="3A72DB3F">
                      <wp:simplePos x="0" y="0"/>
                      <wp:positionH relativeFrom="column">
                        <wp:posOffset>1799590</wp:posOffset>
                      </wp:positionH>
                      <wp:positionV relativeFrom="paragraph">
                        <wp:posOffset>383540</wp:posOffset>
                      </wp:positionV>
                      <wp:extent cx="1038225" cy="228600"/>
                      <wp:effectExtent l="800100" t="228600" r="28575" b="19050"/>
                      <wp:wrapNone/>
                      <wp:docPr id="1097219491" name="吹き出し: 折線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0869" y="2270156"/>
                                <a:ext cx="1038225" cy="228600"/>
                              </a:xfrm>
                              <a:prstGeom prst="borderCallout2">
                                <a:avLst>
                                  <a:gd name="adj1" fmla="val 20731"/>
                                  <a:gd name="adj2" fmla="val 387"/>
                                  <a:gd name="adj3" fmla="val 20731"/>
                                  <a:gd name="adj4" fmla="val -26695"/>
                                  <a:gd name="adj5" fmla="val -85520"/>
                                  <a:gd name="adj6" fmla="val -74136"/>
                                </a:avLst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headEnd type="none"/>
                                <a:tailEnd type="oval" w="sm" len="sm"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0AD03E1" w14:textId="59E5677B" w:rsidR="00935BBA" w:rsidRPr="00935BBA" w:rsidRDefault="00935BBA" w:rsidP="00935BBA">
                                  <w:pPr>
                                    <w:spacing w:line="200" w:lineRule="exac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受枠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EB43AF" id="_x0000_t48" coordsize="21600,21600" o:spt="48" adj="-10080,24300,-3600,4050,-1800,4050" path="m@0@1l@2@3@4@5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/>
                    </v:shapetype>
                    <v:shape id="吹き出し: 折線 1" o:spid="_x0000_s1026" type="#_x0000_t48" style="position:absolute;left:0;text-align:left;margin-left:141.7pt;margin-top:30.2pt;width:81.7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" adj="-16013,-18472,-5766,4478,84,4478" filled="f" strokecolor="black [3213]" strokeweight=".5pt">
                      <v:stroke startarrow="oval" startarrowwidth="narrow" startarrowlength="short"/>
                      <v:textbox>
                        <w:txbxContent>
                          <w:p w14:paraId="50AD03E1" w14:textId="59E5677B" w:rsidR="00935BBA" w:rsidRPr="00935BBA" w:rsidRDefault="00935BBA" w:rsidP="00935BBA">
                            <w:pPr>
                              <w:spacing w:line="200" w:lineRule="exact"/>
                              <w:jc w:val="center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受枠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5BB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DEBA22" wp14:editId="72757DAC">
                      <wp:simplePos x="0" y="0"/>
                      <wp:positionH relativeFrom="column">
                        <wp:posOffset>1801495</wp:posOffset>
                      </wp:positionH>
                      <wp:positionV relativeFrom="paragraph">
                        <wp:posOffset>679450</wp:posOffset>
                      </wp:positionV>
                      <wp:extent cx="1038225" cy="228600"/>
                      <wp:effectExtent l="762000" t="438150" r="28575" b="19050"/>
                      <wp:wrapNone/>
                      <wp:docPr id="997768689" name="吹き出し: 折線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1623" y="2563828"/>
                                <a:ext cx="1038225" cy="228600"/>
                              </a:xfrm>
                              <a:prstGeom prst="borderCallout2">
                                <a:avLst>
                                  <a:gd name="adj1" fmla="val 20731"/>
                                  <a:gd name="adj2" fmla="val 387"/>
                                  <a:gd name="adj3" fmla="val 20731"/>
                                  <a:gd name="adj4" fmla="val -26695"/>
                                  <a:gd name="adj5" fmla="val -184529"/>
                                  <a:gd name="adj6" fmla="val -70648"/>
                                </a:avLst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tailEnd type="oval" w="sm" len="sm"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50CED8D" w14:textId="2DC6892C" w:rsidR="00935BBA" w:rsidRPr="00935BBA" w:rsidRDefault="00935BBA" w:rsidP="00935BBA">
                                  <w:pPr>
                                    <w:spacing w:line="200" w:lineRule="exac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グラウト材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EBA22" id="_x0000_s1027" type="#_x0000_t48" style="position:absolute;left:0;text-align:left;margin-left:141.85pt;margin-top:53.5pt;width:81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" adj="-15260,-39858,-5766,4478,84,4478" filled="f" strokecolor="black [3213]" strokeweight=".5pt">
                      <v:stroke startarrow="oval" startarrowwidth="narrow" startarrowlength="short"/>
                      <v:textbox>
                        <w:txbxContent>
                          <w:p w14:paraId="650CED8D" w14:textId="2DC6892C" w:rsidR="00935BBA" w:rsidRPr="00935BBA" w:rsidRDefault="00935BBA" w:rsidP="00935BBA">
                            <w:pPr>
                              <w:spacing w:line="200" w:lineRule="exact"/>
                              <w:jc w:val="center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グラウト材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5BB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0DE66F" wp14:editId="081D47F1">
                      <wp:simplePos x="0" y="0"/>
                      <wp:positionH relativeFrom="column">
                        <wp:posOffset>1800860</wp:posOffset>
                      </wp:positionH>
                      <wp:positionV relativeFrom="paragraph">
                        <wp:posOffset>107315</wp:posOffset>
                      </wp:positionV>
                      <wp:extent cx="1038225" cy="228600"/>
                      <wp:effectExtent l="933450" t="0" r="28575" b="19050"/>
                      <wp:wrapNone/>
                      <wp:docPr id="325712732" name="吹き出し: 折線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1057" y="1991762"/>
                                <a:ext cx="1038225" cy="228600"/>
                              </a:xfrm>
                              <a:prstGeom prst="borderCallout2">
                                <a:avLst>
                                  <a:gd name="adj1" fmla="val 20731"/>
                                  <a:gd name="adj2" fmla="val 387"/>
                                  <a:gd name="adj3" fmla="val 20731"/>
                                  <a:gd name="adj4" fmla="val -26695"/>
                                  <a:gd name="adj5" fmla="val 9530"/>
                                  <a:gd name="adj6" fmla="val -87216"/>
                                </a:avLst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tailEnd type="oval" w="sm" len="sm"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67C9AF" w14:textId="77777777" w:rsidR="00935BBA" w:rsidRPr="00935BBA" w:rsidRDefault="00935BBA" w:rsidP="00935BBA">
                                  <w:pPr>
                                    <w:spacing w:line="200" w:lineRule="exac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935BBA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グレーチング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0DE66F" id="_x0000_s1028" type="#_x0000_t48" style="position:absolute;left:0;text-align:left;margin-left:141.8pt;margin-top:8.45pt;width:81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" adj="-18839,2058,-5766,4478,84,4478" filled="f" strokecolor="black [3213]" strokeweight=".5pt">
                      <v:stroke startarrow="oval" startarrowwidth="narrow" startarrowlength="short"/>
                      <v:textbox>
                        <w:txbxContent>
                          <w:p w14:paraId="1B67C9AF" w14:textId="77777777" w:rsidR="00935BBA" w:rsidRPr="00935BBA" w:rsidRDefault="00935BBA" w:rsidP="00935BBA">
                            <w:pPr>
                              <w:spacing w:line="200" w:lineRule="exact"/>
                              <w:jc w:val="center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935BB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グレーチング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3AF6">
              <w:rPr>
                <w:noProof/>
              </w:rPr>
              <w:drawing>
                <wp:inline distT="0" distB="0" distL="0" distR="0" wp14:anchorId="0A17DD08" wp14:editId="7DF2D13C">
                  <wp:extent cx="1368911" cy="1000126"/>
                  <wp:effectExtent l="0" t="0" r="3175" b="0"/>
                  <wp:docPr id="2" name="図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F8771B1-31FB-4C70-A139-37702E1739B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>
                            <a:extLst>
                              <a:ext uri="{FF2B5EF4-FFF2-40B4-BE49-F238E27FC236}">
                                <a16:creationId xmlns:a16="http://schemas.microsoft.com/office/drawing/2014/main" id="{FF8771B1-31FB-4C70-A139-37702E1739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021" t="11743"/>
                          <a:stretch/>
                        </pic:blipFill>
                        <pic:spPr>
                          <a:xfrm>
                            <a:off x="0" y="0"/>
                            <a:ext cx="1368911" cy="1000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55F2" w14:paraId="3C70C4D6" w14:textId="77777777" w:rsidTr="006A632A">
        <w:trPr>
          <w:trHeight w:val="749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0C2FDB05" w14:textId="19CC7C92" w:rsidR="006A632A" w:rsidRPr="006A632A" w:rsidRDefault="00961030" w:rsidP="006A632A">
            <w:pPr>
              <w:jc w:val="center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工法概要</w:t>
            </w:r>
          </w:p>
        </w:tc>
        <w:tc>
          <w:tcPr>
            <w:tcW w:w="7938" w:type="dxa"/>
            <w:vAlign w:val="center"/>
          </w:tcPr>
          <w:p w14:paraId="22F21733" w14:textId="38DE0E6E" w:rsidR="005155F2" w:rsidRPr="00402AF4" w:rsidRDefault="00961030" w:rsidP="00961030">
            <w:pPr>
              <w:rPr>
                <w:rFonts w:hint="eastAsia"/>
                <w:sz w:val="20"/>
                <w:szCs w:val="21"/>
              </w:rPr>
            </w:pPr>
            <w:r w:rsidRPr="00961030">
              <w:rPr>
                <w:sz w:val="20"/>
                <w:szCs w:val="21"/>
              </w:rPr>
              <w:t>既設の蓋よりもひと回り小さい枠</w:t>
            </w:r>
            <w:r w:rsidR="006A632A">
              <w:rPr>
                <w:rFonts w:hint="eastAsia"/>
                <w:sz w:val="20"/>
                <w:szCs w:val="21"/>
              </w:rPr>
              <w:t>をセットし</w:t>
            </w:r>
            <w:r w:rsidRPr="00961030">
              <w:rPr>
                <w:sz w:val="20"/>
                <w:szCs w:val="21"/>
              </w:rPr>
              <w:t>隙間にグラウト材（無収縮モルタル）を充填して新しい受枠を構築し修繕する工法。</w:t>
            </w:r>
          </w:p>
        </w:tc>
      </w:tr>
      <w:tr w:rsidR="00961030" w14:paraId="5C5B96AE" w14:textId="77777777" w:rsidTr="00961030">
        <w:trPr>
          <w:trHeight w:val="545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300FC377" w14:textId="65F51E06" w:rsidR="00961030" w:rsidRDefault="00961030" w:rsidP="007A6F41">
            <w:pPr>
              <w:jc w:val="center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工法特長</w:t>
            </w:r>
          </w:p>
        </w:tc>
        <w:tc>
          <w:tcPr>
            <w:tcW w:w="7938" w:type="dxa"/>
            <w:vAlign w:val="center"/>
          </w:tcPr>
          <w:p w14:paraId="12CD4CD2" w14:textId="77777777" w:rsidR="003F0411" w:rsidRDefault="003F0411" w:rsidP="003E3AF6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既設の</w:t>
            </w:r>
            <w:r w:rsidR="006A632A" w:rsidRPr="00961030">
              <w:rPr>
                <w:rFonts w:hint="eastAsia"/>
                <w:sz w:val="20"/>
                <w:szCs w:val="21"/>
              </w:rPr>
              <w:t>コンクリート</w:t>
            </w:r>
            <w:r w:rsidR="006A632A">
              <w:rPr>
                <w:rFonts w:hint="eastAsia"/>
                <w:sz w:val="20"/>
                <w:szCs w:val="21"/>
              </w:rPr>
              <w:t>を</w:t>
            </w:r>
            <w:r w:rsidR="006A632A" w:rsidRPr="00961030">
              <w:rPr>
                <w:rFonts w:hint="eastAsia"/>
                <w:sz w:val="20"/>
                <w:szCs w:val="21"/>
              </w:rPr>
              <w:t>切断</w:t>
            </w:r>
            <w:r w:rsidR="003E3AF6">
              <w:rPr>
                <w:rFonts w:hint="eastAsia"/>
                <w:sz w:val="20"/>
                <w:szCs w:val="21"/>
              </w:rPr>
              <w:t>しないため</w:t>
            </w:r>
            <w:r w:rsidR="006A632A">
              <w:rPr>
                <w:rFonts w:hint="eastAsia"/>
                <w:sz w:val="20"/>
                <w:szCs w:val="21"/>
              </w:rPr>
              <w:t>騒音、粉塵</w:t>
            </w:r>
            <w:r>
              <w:rPr>
                <w:rFonts w:hint="eastAsia"/>
                <w:sz w:val="20"/>
                <w:szCs w:val="21"/>
              </w:rPr>
              <w:t>、廃材</w:t>
            </w:r>
            <w:r w:rsidR="006A632A">
              <w:rPr>
                <w:rFonts w:hint="eastAsia"/>
                <w:sz w:val="20"/>
                <w:szCs w:val="21"/>
              </w:rPr>
              <w:t>の発生が</w:t>
            </w:r>
            <w:r>
              <w:rPr>
                <w:rFonts w:hint="eastAsia"/>
                <w:sz w:val="20"/>
                <w:szCs w:val="21"/>
              </w:rPr>
              <w:t>極めて</w:t>
            </w:r>
            <w:r w:rsidR="006A632A">
              <w:rPr>
                <w:rFonts w:hint="eastAsia"/>
                <w:sz w:val="20"/>
                <w:szCs w:val="21"/>
              </w:rPr>
              <w:t>少ない</w:t>
            </w:r>
            <w:r w:rsidR="003E3AF6">
              <w:rPr>
                <w:rFonts w:hint="eastAsia"/>
                <w:sz w:val="20"/>
                <w:szCs w:val="21"/>
              </w:rPr>
              <w:t>。</w:t>
            </w:r>
          </w:p>
          <w:p w14:paraId="67CA70F0" w14:textId="202050ED" w:rsidR="006A632A" w:rsidRPr="00961030" w:rsidRDefault="006A632A" w:rsidP="003E3AF6">
            <w:pPr>
              <w:rPr>
                <w:rFonts w:hint="eastAsia"/>
                <w:sz w:val="20"/>
                <w:szCs w:val="21"/>
              </w:rPr>
            </w:pPr>
            <w:r w:rsidRPr="00961030">
              <w:rPr>
                <w:rFonts w:hint="eastAsia"/>
                <w:sz w:val="20"/>
                <w:szCs w:val="21"/>
              </w:rPr>
              <w:t>型枠組み・受枠設置作業が</w:t>
            </w:r>
            <w:r w:rsidR="003F0411">
              <w:rPr>
                <w:rFonts w:hint="eastAsia"/>
                <w:sz w:val="20"/>
                <w:szCs w:val="21"/>
              </w:rPr>
              <w:t>ない</w:t>
            </w:r>
            <w:r w:rsidRPr="00961030">
              <w:rPr>
                <w:rFonts w:hint="eastAsia"/>
                <w:sz w:val="20"/>
                <w:szCs w:val="21"/>
              </w:rPr>
              <w:t>ため熟練作業者が必要ない。</w:t>
            </w:r>
            <w:r w:rsidR="003E3AF6">
              <w:rPr>
                <w:rFonts w:hint="eastAsia"/>
                <w:sz w:val="20"/>
                <w:szCs w:val="21"/>
              </w:rPr>
              <w:t>工期の短縮ができる。</w:t>
            </w:r>
          </w:p>
        </w:tc>
      </w:tr>
      <w:tr w:rsidR="005155F2" w14:paraId="36FF12E1" w14:textId="77777777" w:rsidTr="00C94E1D">
        <w:tblPrEx>
          <w:tblCellMar>
            <w:left w:w="99" w:type="dxa"/>
            <w:right w:w="99" w:type="dxa"/>
          </w:tblCellMar>
        </w:tblPrEx>
        <w:trPr>
          <w:trHeight w:val="6058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4D3C2041" w14:textId="22A02CE2" w:rsidR="005155F2" w:rsidRPr="00402AF4" w:rsidRDefault="00C94E1D" w:rsidP="007A6F41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工法</w:t>
            </w:r>
            <w:r w:rsidR="003E3AF6">
              <w:rPr>
                <w:rFonts w:hint="eastAsia"/>
                <w:sz w:val="20"/>
                <w:szCs w:val="21"/>
              </w:rPr>
              <w:t>手順</w:t>
            </w:r>
          </w:p>
        </w:tc>
        <w:tc>
          <w:tcPr>
            <w:tcW w:w="7938" w:type="dxa"/>
          </w:tcPr>
          <w:p w14:paraId="4F282F13" w14:textId="137B2CD0" w:rsidR="00C94E1D" w:rsidRPr="001F4805" w:rsidRDefault="00027F94" w:rsidP="00CA006D">
            <w:pPr>
              <w:tabs>
                <w:tab w:val="left" w:pos="3406"/>
              </w:tabs>
              <w:spacing w:beforeLines="20" w:before="72" w:line="0" w:lineRule="atLeast"/>
              <w:ind w:leftChars="157" w:left="330"/>
              <w:rPr>
                <w:sz w:val="18"/>
                <w:szCs w:val="20"/>
              </w:rPr>
            </w:pPr>
            <w:r w:rsidRPr="001F4805">
              <w:rPr>
                <w:noProof/>
                <w:sz w:val="20"/>
                <w:szCs w:val="21"/>
              </w:rPr>
              <w:drawing>
                <wp:inline distT="0" distB="0" distL="0" distR="0" wp14:anchorId="10A31516" wp14:editId="2CE9BB1B">
                  <wp:extent cx="1504950" cy="1045892"/>
                  <wp:effectExtent l="0" t="0" r="0" b="1905"/>
                  <wp:docPr id="4" name="図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E4018DC-DFAC-F1D1-2EC4-364F87C6BC8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3">
                            <a:extLst>
                              <a:ext uri="{FF2B5EF4-FFF2-40B4-BE49-F238E27FC236}">
                                <a16:creationId xmlns:a16="http://schemas.microsoft.com/office/drawing/2014/main" id="{5E4018DC-DFAC-F1D1-2EC4-364F87C6BC8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981" cy="1049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A006D">
              <w:rPr>
                <w:rFonts w:hint="eastAsia"/>
                <w:sz w:val="18"/>
                <w:szCs w:val="20"/>
              </w:rPr>
              <w:t xml:space="preserve">　</w:t>
            </w:r>
            <w:r w:rsidR="00C94E1D" w:rsidRPr="001F4805">
              <w:rPr>
                <w:rFonts w:hint="eastAsia"/>
                <w:sz w:val="18"/>
                <w:szCs w:val="20"/>
              </w:rPr>
              <w:t xml:space="preserve">　</w:t>
            </w:r>
            <w:r w:rsidRPr="001F4805">
              <w:rPr>
                <w:noProof/>
                <w:sz w:val="20"/>
                <w:szCs w:val="21"/>
              </w:rPr>
              <w:drawing>
                <wp:inline distT="0" distB="0" distL="0" distR="0" wp14:anchorId="7351B65F" wp14:editId="5D8B0DF0">
                  <wp:extent cx="1504950" cy="1045892"/>
                  <wp:effectExtent l="0" t="0" r="0" b="1905"/>
                  <wp:docPr id="6" name="図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E2125C9-72B3-AD1D-CD58-A14F61583A4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5">
                            <a:extLst>
                              <a:ext uri="{FF2B5EF4-FFF2-40B4-BE49-F238E27FC236}">
                                <a16:creationId xmlns:a16="http://schemas.microsoft.com/office/drawing/2014/main" id="{5E2125C9-72B3-AD1D-CD58-A14F61583A4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981" cy="1049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9F2A45" w14:textId="34BAE647" w:rsidR="00C94E1D" w:rsidRPr="001F4805" w:rsidRDefault="00C94E1D" w:rsidP="00CA006D">
            <w:pPr>
              <w:tabs>
                <w:tab w:val="left" w:pos="3166"/>
              </w:tabs>
              <w:spacing w:afterLines="30" w:after="108" w:line="0" w:lineRule="atLeast"/>
              <w:ind w:leftChars="157" w:left="330"/>
              <w:rPr>
                <w:rFonts w:hint="eastAsia"/>
                <w:sz w:val="18"/>
                <w:szCs w:val="20"/>
              </w:rPr>
            </w:pPr>
            <w:r w:rsidRPr="001F4805">
              <w:rPr>
                <w:rFonts w:hint="eastAsia"/>
                <w:sz w:val="18"/>
                <w:szCs w:val="20"/>
              </w:rPr>
              <w:t>１．施工前状況</w:t>
            </w:r>
            <w:r w:rsidRPr="001F4805">
              <w:rPr>
                <w:sz w:val="18"/>
                <w:szCs w:val="20"/>
              </w:rPr>
              <w:tab/>
            </w:r>
            <w:r w:rsidRPr="001F4805">
              <w:rPr>
                <w:rFonts w:hint="eastAsia"/>
                <w:sz w:val="18"/>
                <w:szCs w:val="20"/>
              </w:rPr>
              <w:t>２．既設蓋撤去・清掃</w:t>
            </w:r>
          </w:p>
          <w:p w14:paraId="29743A12" w14:textId="7772EF44" w:rsidR="00C94E1D" w:rsidRPr="001F4805" w:rsidRDefault="00027F94" w:rsidP="00CA006D">
            <w:pPr>
              <w:tabs>
                <w:tab w:val="left" w:pos="2882"/>
                <w:tab w:val="left" w:pos="3406"/>
              </w:tabs>
              <w:spacing w:line="0" w:lineRule="atLeast"/>
              <w:ind w:leftChars="157" w:left="330"/>
              <w:rPr>
                <w:sz w:val="18"/>
                <w:szCs w:val="20"/>
              </w:rPr>
            </w:pPr>
            <w:r w:rsidRPr="001F4805">
              <w:rPr>
                <w:noProof/>
                <w:sz w:val="20"/>
                <w:szCs w:val="21"/>
              </w:rPr>
              <w:drawing>
                <wp:inline distT="0" distB="0" distL="0" distR="0" wp14:anchorId="275591FC" wp14:editId="4CD2E905">
                  <wp:extent cx="1504950" cy="1045892"/>
                  <wp:effectExtent l="0" t="0" r="0" b="1905"/>
                  <wp:docPr id="8" name="図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D7B2FF-708F-0F4B-A663-13E496B6CD3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7">
                            <a:extLst>
                              <a:ext uri="{FF2B5EF4-FFF2-40B4-BE49-F238E27FC236}">
                                <a16:creationId xmlns:a16="http://schemas.microsoft.com/office/drawing/2014/main" id="{F2D7B2FF-708F-0F4B-A663-13E496B6CD3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981" cy="1049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94E1D" w:rsidRPr="001F4805">
              <w:rPr>
                <w:rFonts w:hint="eastAsia"/>
                <w:sz w:val="18"/>
                <w:szCs w:val="20"/>
              </w:rPr>
              <w:t xml:space="preserve">　</w:t>
            </w:r>
            <w:r w:rsidR="00CA006D">
              <w:rPr>
                <w:rFonts w:hint="eastAsia"/>
                <w:sz w:val="18"/>
                <w:szCs w:val="20"/>
              </w:rPr>
              <w:t xml:space="preserve">　</w:t>
            </w:r>
            <w:r w:rsidRPr="001F4805">
              <w:rPr>
                <w:noProof/>
                <w:sz w:val="20"/>
                <w:szCs w:val="21"/>
              </w:rPr>
              <w:drawing>
                <wp:inline distT="0" distB="0" distL="0" distR="0" wp14:anchorId="3B95BA52" wp14:editId="7F9DD201">
                  <wp:extent cx="1504950" cy="1045892"/>
                  <wp:effectExtent l="0" t="0" r="0" b="1905"/>
                  <wp:docPr id="10" name="図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8C14128-D10E-BBAB-836C-131D7D251B5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9">
                            <a:extLst>
                              <a:ext uri="{FF2B5EF4-FFF2-40B4-BE49-F238E27FC236}">
                                <a16:creationId xmlns:a16="http://schemas.microsoft.com/office/drawing/2014/main" id="{28C14128-D10E-BBAB-836C-131D7D251B5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981" cy="1049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122752" w14:textId="0120F9F4" w:rsidR="00C94E1D" w:rsidRPr="001F4805" w:rsidRDefault="00C94E1D" w:rsidP="00CA006D">
            <w:pPr>
              <w:tabs>
                <w:tab w:val="left" w:pos="3166"/>
                <w:tab w:val="left" w:pos="3406"/>
              </w:tabs>
              <w:spacing w:afterLines="30" w:after="108" w:line="0" w:lineRule="atLeast"/>
              <w:ind w:leftChars="157" w:left="330"/>
              <w:rPr>
                <w:rFonts w:hint="eastAsia"/>
                <w:sz w:val="18"/>
                <w:szCs w:val="20"/>
              </w:rPr>
            </w:pPr>
            <w:r w:rsidRPr="001F4805">
              <w:rPr>
                <w:rFonts w:hint="eastAsia"/>
                <w:sz w:val="18"/>
                <w:szCs w:val="20"/>
              </w:rPr>
              <w:t>３．受枠設置</w:t>
            </w:r>
            <w:r w:rsidR="001F4805" w:rsidRPr="001F4805">
              <w:rPr>
                <w:sz w:val="18"/>
                <w:szCs w:val="20"/>
              </w:rPr>
              <w:tab/>
            </w:r>
            <w:r w:rsidR="001F4805" w:rsidRPr="001F4805">
              <w:rPr>
                <w:rFonts w:hint="eastAsia"/>
                <w:sz w:val="18"/>
                <w:szCs w:val="20"/>
              </w:rPr>
              <w:t>４．高さ・幅調整</w:t>
            </w:r>
          </w:p>
          <w:p w14:paraId="5FF2FD07" w14:textId="0F51FD64" w:rsidR="00C94E1D" w:rsidRPr="001F4805" w:rsidRDefault="00027F94" w:rsidP="00CA006D">
            <w:pPr>
              <w:tabs>
                <w:tab w:val="left" w:pos="2882"/>
                <w:tab w:val="left" w:pos="3406"/>
              </w:tabs>
              <w:spacing w:line="0" w:lineRule="atLeast"/>
              <w:ind w:leftChars="157" w:left="330"/>
              <w:rPr>
                <w:sz w:val="18"/>
                <w:szCs w:val="20"/>
              </w:rPr>
            </w:pPr>
            <w:r w:rsidRPr="001F4805">
              <w:rPr>
                <w:noProof/>
                <w:sz w:val="20"/>
                <w:szCs w:val="21"/>
              </w:rPr>
              <w:drawing>
                <wp:inline distT="0" distB="0" distL="0" distR="0" wp14:anchorId="46769D60" wp14:editId="4673644E">
                  <wp:extent cx="1504950" cy="1045892"/>
                  <wp:effectExtent l="0" t="0" r="0" b="1905"/>
                  <wp:docPr id="12" name="図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F691C70-9D11-C76E-A7D3-F9212CD862E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1">
                            <a:extLst>
                              <a:ext uri="{FF2B5EF4-FFF2-40B4-BE49-F238E27FC236}">
                                <a16:creationId xmlns:a16="http://schemas.microsoft.com/office/drawing/2014/main" id="{CF691C70-9D11-C76E-A7D3-F9212CD862E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981" cy="1049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A006D">
              <w:rPr>
                <w:rFonts w:hint="eastAsia"/>
                <w:sz w:val="18"/>
                <w:szCs w:val="20"/>
              </w:rPr>
              <w:t xml:space="preserve">　</w:t>
            </w:r>
            <w:r w:rsidR="00C94E1D" w:rsidRPr="001F4805">
              <w:rPr>
                <w:rFonts w:hint="eastAsia"/>
                <w:sz w:val="18"/>
                <w:szCs w:val="20"/>
              </w:rPr>
              <w:t xml:space="preserve">　</w:t>
            </w:r>
            <w:r w:rsidRPr="001F4805">
              <w:rPr>
                <w:noProof/>
                <w:sz w:val="20"/>
                <w:szCs w:val="21"/>
              </w:rPr>
              <w:drawing>
                <wp:inline distT="0" distB="0" distL="0" distR="0" wp14:anchorId="0528A899" wp14:editId="40D0F737">
                  <wp:extent cx="1504949" cy="1045892"/>
                  <wp:effectExtent l="0" t="0" r="635" b="1905"/>
                  <wp:docPr id="5" name="図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8A77D6E-CCA1-0872-73C2-81A24295A8E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4">
                            <a:extLst>
                              <a:ext uri="{FF2B5EF4-FFF2-40B4-BE49-F238E27FC236}">
                                <a16:creationId xmlns:a16="http://schemas.microsoft.com/office/drawing/2014/main" id="{28A77D6E-CCA1-0872-73C2-81A24295A8E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820" cy="1050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E7DE94" w14:textId="6A9F1938" w:rsidR="00C94E1D" w:rsidRPr="001F4805" w:rsidRDefault="001F4805" w:rsidP="00CA006D">
            <w:pPr>
              <w:tabs>
                <w:tab w:val="left" w:pos="3166"/>
                <w:tab w:val="left" w:pos="3406"/>
              </w:tabs>
              <w:spacing w:afterLines="30" w:after="108" w:line="0" w:lineRule="atLeast"/>
              <w:ind w:leftChars="157" w:left="330"/>
              <w:rPr>
                <w:rFonts w:hint="eastAsia"/>
                <w:sz w:val="18"/>
                <w:szCs w:val="20"/>
              </w:rPr>
            </w:pPr>
            <w:r w:rsidRPr="001F4805">
              <w:rPr>
                <w:rFonts w:hint="eastAsia"/>
                <w:sz w:val="18"/>
                <w:szCs w:val="20"/>
              </w:rPr>
              <w:t>５．グラウト材漏れ止め処置</w:t>
            </w:r>
            <w:r w:rsidRPr="001F4805">
              <w:rPr>
                <w:sz w:val="18"/>
                <w:szCs w:val="20"/>
              </w:rPr>
              <w:tab/>
            </w:r>
            <w:r w:rsidRPr="001F4805">
              <w:rPr>
                <w:rFonts w:hint="eastAsia"/>
                <w:sz w:val="18"/>
                <w:szCs w:val="20"/>
              </w:rPr>
              <w:t>６．グラウト材充填</w:t>
            </w:r>
          </w:p>
          <w:p w14:paraId="1654D01F" w14:textId="57729834" w:rsidR="00C94E1D" w:rsidRPr="001F4805" w:rsidRDefault="00C94E1D" w:rsidP="00CA006D">
            <w:pPr>
              <w:tabs>
                <w:tab w:val="left" w:pos="2882"/>
                <w:tab w:val="left" w:pos="3406"/>
              </w:tabs>
              <w:spacing w:line="0" w:lineRule="atLeast"/>
              <w:ind w:leftChars="157" w:left="330"/>
              <w:rPr>
                <w:sz w:val="18"/>
                <w:szCs w:val="20"/>
              </w:rPr>
            </w:pPr>
            <w:r w:rsidRPr="001F4805">
              <w:rPr>
                <w:noProof/>
                <w:sz w:val="20"/>
                <w:szCs w:val="21"/>
              </w:rPr>
              <w:drawing>
                <wp:inline distT="0" distB="0" distL="0" distR="0" wp14:anchorId="7250D5F1" wp14:editId="2AB737D9">
                  <wp:extent cx="1504950" cy="1045845"/>
                  <wp:effectExtent l="0" t="0" r="0" b="1905"/>
                  <wp:docPr id="16" name="図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02CC88E-96D8-9C3E-3D33-E8A1033B985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>
                            <a:extLst>
                              <a:ext uri="{FF2B5EF4-FFF2-40B4-BE49-F238E27FC236}">
                                <a16:creationId xmlns:a16="http://schemas.microsoft.com/office/drawing/2014/main" id="{102CC88E-96D8-9C3E-3D33-E8A1033B985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045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A006D">
              <w:rPr>
                <w:rFonts w:hint="eastAsia"/>
                <w:sz w:val="18"/>
                <w:szCs w:val="20"/>
              </w:rPr>
              <w:t xml:space="preserve">　</w:t>
            </w:r>
            <w:r w:rsidRPr="001F4805">
              <w:rPr>
                <w:rFonts w:hint="eastAsia"/>
                <w:sz w:val="18"/>
                <w:szCs w:val="20"/>
              </w:rPr>
              <w:t xml:space="preserve">　</w:t>
            </w:r>
            <w:r w:rsidRPr="001F4805">
              <w:rPr>
                <w:noProof/>
                <w:sz w:val="20"/>
                <w:szCs w:val="21"/>
              </w:rPr>
              <w:drawing>
                <wp:inline distT="0" distB="0" distL="0" distR="0" wp14:anchorId="5ED66469" wp14:editId="4EBC5935">
                  <wp:extent cx="1504950" cy="1045892"/>
                  <wp:effectExtent l="0" t="0" r="0" b="1905"/>
                  <wp:docPr id="18" name="図 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C7D51F2-B8B2-993A-1870-57EEF7E6167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図 17">
                            <a:extLst>
                              <a:ext uri="{FF2B5EF4-FFF2-40B4-BE49-F238E27FC236}">
                                <a16:creationId xmlns:a16="http://schemas.microsoft.com/office/drawing/2014/main" id="{CC7D51F2-B8B2-993A-1870-57EEF7E6167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045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034760" w14:textId="6921B60B" w:rsidR="001F4805" w:rsidRPr="001F4805" w:rsidRDefault="001F4805" w:rsidP="00CA006D">
            <w:pPr>
              <w:tabs>
                <w:tab w:val="left" w:pos="3166"/>
              </w:tabs>
              <w:spacing w:line="0" w:lineRule="atLeast"/>
              <w:ind w:leftChars="157" w:left="330"/>
              <w:rPr>
                <w:rFonts w:hint="eastAsia"/>
                <w:sz w:val="18"/>
                <w:szCs w:val="20"/>
              </w:rPr>
            </w:pPr>
            <w:r w:rsidRPr="001F4805">
              <w:rPr>
                <w:rFonts w:hint="eastAsia"/>
                <w:sz w:val="18"/>
                <w:szCs w:val="20"/>
              </w:rPr>
              <w:t>７．グレーチング敷設</w:t>
            </w:r>
            <w:r w:rsidRPr="001F4805">
              <w:rPr>
                <w:sz w:val="18"/>
                <w:szCs w:val="20"/>
              </w:rPr>
              <w:tab/>
            </w:r>
            <w:r w:rsidRPr="001F4805">
              <w:rPr>
                <w:rFonts w:hint="eastAsia"/>
                <w:sz w:val="18"/>
                <w:szCs w:val="20"/>
              </w:rPr>
              <w:t>８．施工後状況</w:t>
            </w:r>
          </w:p>
          <w:p w14:paraId="22EE7A03" w14:textId="77777777" w:rsidR="0010545B" w:rsidRDefault="0010545B" w:rsidP="0010545B">
            <w:pPr>
              <w:spacing w:line="40" w:lineRule="exact"/>
              <w:rPr>
                <w:sz w:val="20"/>
                <w:szCs w:val="21"/>
              </w:rPr>
            </w:pPr>
          </w:p>
          <w:p w14:paraId="16AE47A4" w14:textId="030192DD" w:rsidR="003E2C74" w:rsidRPr="00BB0D2B" w:rsidRDefault="003E2C74" w:rsidP="00BB0D2B">
            <w:pPr>
              <w:spacing w:line="80" w:lineRule="exact"/>
              <w:jc w:val="left"/>
              <w:rPr>
                <w:sz w:val="8"/>
                <w:szCs w:val="10"/>
              </w:rPr>
            </w:pPr>
          </w:p>
        </w:tc>
      </w:tr>
    </w:tbl>
    <w:p w14:paraId="4AD60B17" w14:textId="77777777" w:rsidR="005155F2" w:rsidRDefault="005155F2" w:rsidP="00905C5E">
      <w:pPr>
        <w:spacing w:line="60" w:lineRule="exact"/>
      </w:pPr>
    </w:p>
    <w:p w14:paraId="2EADB8EE" w14:textId="714AFF8F" w:rsidR="00905C5E" w:rsidRDefault="00905C5E"/>
    <w:p w14:paraId="692BD3C9" w14:textId="2CD4AF53" w:rsidR="00A75F54" w:rsidRDefault="00A75F54" w:rsidP="00027F94">
      <w:pPr>
        <w:tabs>
          <w:tab w:val="left" w:pos="1560"/>
        </w:tabs>
        <w:ind w:right="-428"/>
      </w:pPr>
      <w:r>
        <w:rPr>
          <w:rFonts w:hint="eastAsia"/>
        </w:rPr>
        <w:t>株式会社宝機材</w:t>
      </w:r>
      <w:r w:rsidR="00027F94">
        <w:rPr>
          <w:rFonts w:hint="eastAsia"/>
        </w:rPr>
        <w:t xml:space="preserve">　</w:t>
      </w:r>
      <w:r>
        <w:rPr>
          <w:rFonts w:hint="eastAsia"/>
        </w:rPr>
        <w:t>〒501-0222</w:t>
      </w:r>
      <w:r w:rsidR="00905C5E">
        <w:rPr>
          <w:rFonts w:hint="eastAsia"/>
        </w:rPr>
        <w:t xml:space="preserve"> </w:t>
      </w:r>
      <w:r>
        <w:rPr>
          <w:rFonts w:hint="eastAsia"/>
        </w:rPr>
        <w:t>岐阜県瑞穂市別府1723-1</w:t>
      </w:r>
      <w:r w:rsidR="00905C5E">
        <w:rPr>
          <w:rFonts w:hint="eastAsia"/>
        </w:rPr>
        <w:t xml:space="preserve">　</w:t>
      </w:r>
      <w:r>
        <w:rPr>
          <w:rFonts w:hint="eastAsia"/>
        </w:rPr>
        <w:t>Tel.058-327-2222　Fax.058-327-2223</w:t>
      </w:r>
    </w:p>
    <w:sectPr w:rsidR="00A75F54" w:rsidSect="003C5DD0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63B31" w14:textId="77777777" w:rsidR="002677CD" w:rsidRDefault="002677CD" w:rsidP="002677CD">
      <w:r>
        <w:separator/>
      </w:r>
    </w:p>
  </w:endnote>
  <w:endnote w:type="continuationSeparator" w:id="0">
    <w:p w14:paraId="18DBDB28" w14:textId="77777777" w:rsidR="002677CD" w:rsidRDefault="002677CD" w:rsidP="0026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E4556" w14:textId="77777777" w:rsidR="002677CD" w:rsidRDefault="002677CD" w:rsidP="002677CD">
      <w:r>
        <w:separator/>
      </w:r>
    </w:p>
  </w:footnote>
  <w:footnote w:type="continuationSeparator" w:id="0">
    <w:p w14:paraId="1E903571" w14:textId="77777777" w:rsidR="002677CD" w:rsidRDefault="002677CD" w:rsidP="00267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5F2"/>
    <w:rsid w:val="00027F94"/>
    <w:rsid w:val="000B340C"/>
    <w:rsid w:val="001050C3"/>
    <w:rsid w:val="0010545B"/>
    <w:rsid w:val="001F4805"/>
    <w:rsid w:val="002660E2"/>
    <w:rsid w:val="002677CD"/>
    <w:rsid w:val="002809EF"/>
    <w:rsid w:val="003C5DD0"/>
    <w:rsid w:val="003E2C74"/>
    <w:rsid w:val="003E3AF6"/>
    <w:rsid w:val="003F0411"/>
    <w:rsid w:val="003F122F"/>
    <w:rsid w:val="00402AF4"/>
    <w:rsid w:val="004339C3"/>
    <w:rsid w:val="00510D61"/>
    <w:rsid w:val="005155F2"/>
    <w:rsid w:val="00543110"/>
    <w:rsid w:val="005F1552"/>
    <w:rsid w:val="006A632A"/>
    <w:rsid w:val="00761128"/>
    <w:rsid w:val="007A6F41"/>
    <w:rsid w:val="007C2A92"/>
    <w:rsid w:val="008010A1"/>
    <w:rsid w:val="00905C5E"/>
    <w:rsid w:val="00935BBA"/>
    <w:rsid w:val="00961030"/>
    <w:rsid w:val="00A33A5F"/>
    <w:rsid w:val="00A75F54"/>
    <w:rsid w:val="00BB0D2B"/>
    <w:rsid w:val="00BD046C"/>
    <w:rsid w:val="00C246E0"/>
    <w:rsid w:val="00C94E1D"/>
    <w:rsid w:val="00CA006D"/>
    <w:rsid w:val="00CB4E12"/>
    <w:rsid w:val="00DD0FBF"/>
    <w:rsid w:val="00F1069C"/>
    <w:rsid w:val="00F6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4B6261"/>
  <w15:chartTrackingRefBased/>
  <w15:docId w15:val="{3B7AE986-5BAA-4657-B5F4-6152929B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77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77CD"/>
  </w:style>
  <w:style w:type="paragraph" w:styleId="a6">
    <w:name w:val="footer"/>
    <w:basedOn w:val="a"/>
    <w:link w:val="a7"/>
    <w:uiPriority w:val="99"/>
    <w:unhideWhenUsed/>
    <w:rsid w:val="002677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7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宝機材 株式会社</dc:creator>
  <cp:keywords/>
  <dc:description/>
  <cp:lastModifiedBy>大澤</cp:lastModifiedBy>
  <cp:revision>9</cp:revision>
  <dcterms:created xsi:type="dcterms:W3CDTF">2024-02-27T05:39:00Z</dcterms:created>
  <dcterms:modified xsi:type="dcterms:W3CDTF">2024-02-27T08:30:00Z</dcterms:modified>
</cp:coreProperties>
</file>